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721540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21540">
        <w:rPr>
          <w:rFonts w:ascii="Times New Roman" w:hAnsi="Times New Roman" w:cs="Times New Roman"/>
          <w:sz w:val="24"/>
          <w:szCs w:val="24"/>
          <w:u w:val="single"/>
          <w:lang w:val="uk-UA"/>
        </w:rPr>
        <w:t>ДСТУ EN 1993-1-3:202__(EN 1993-1-3:2024, IDT) «Єврокод 3. Проєктування сталевих конструкцій.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bookmarkStart w:id="0" w:name="_GoBack"/>
      <w:bookmarkEnd w:id="0"/>
      <w:r w:rsidRPr="00721540">
        <w:rPr>
          <w:rFonts w:ascii="Times New Roman" w:hAnsi="Times New Roman" w:cs="Times New Roman"/>
          <w:sz w:val="24"/>
          <w:szCs w:val="24"/>
          <w:u w:val="single"/>
          <w:lang w:val="uk-UA"/>
        </w:rPr>
        <w:t>Частина 1-3. Холодноформовані елементи і профільовані листи»</w:t>
      </w:r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4F18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30DC0"/>
    <w:rsid w:val="0053196A"/>
    <w:rsid w:val="005464F6"/>
    <w:rsid w:val="00565C43"/>
    <w:rsid w:val="00577805"/>
    <w:rsid w:val="005847C0"/>
    <w:rsid w:val="00590E41"/>
    <w:rsid w:val="005A3CD1"/>
    <w:rsid w:val="005C5BF7"/>
    <w:rsid w:val="005C6A4F"/>
    <w:rsid w:val="005E44D8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540"/>
    <w:rsid w:val="00721C3E"/>
    <w:rsid w:val="00722302"/>
    <w:rsid w:val="0073272C"/>
    <w:rsid w:val="00773E6A"/>
    <w:rsid w:val="007951FB"/>
    <w:rsid w:val="007D319D"/>
    <w:rsid w:val="007D7175"/>
    <w:rsid w:val="007E3CE0"/>
    <w:rsid w:val="007F5A50"/>
    <w:rsid w:val="00813969"/>
    <w:rsid w:val="00822FF9"/>
    <w:rsid w:val="00842A75"/>
    <w:rsid w:val="00843A23"/>
    <w:rsid w:val="008675C1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71192"/>
    <w:rsid w:val="00A90AC0"/>
    <w:rsid w:val="00A92EAD"/>
    <w:rsid w:val="00AA5C85"/>
    <w:rsid w:val="00AA6A67"/>
    <w:rsid w:val="00AB34C9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340F0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85B73"/>
    <w:rsid w:val="00E94D57"/>
    <w:rsid w:val="00EA0E27"/>
    <w:rsid w:val="00EA44C9"/>
    <w:rsid w:val="00EB03B6"/>
    <w:rsid w:val="00EB7EEA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Облакевич СВ</dc:creator>
  <cp:lastModifiedBy>Kordun</cp:lastModifiedBy>
  <cp:revision>3</cp:revision>
  <cp:lastPrinted>2024-12-09T13:47:00Z</cp:lastPrinted>
  <dcterms:created xsi:type="dcterms:W3CDTF">2025-09-03T08:59:00Z</dcterms:created>
  <dcterms:modified xsi:type="dcterms:W3CDTF">2025-09-03T08:59:00Z</dcterms:modified>
</cp:coreProperties>
</file>